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30A" w:rsidRPr="00A01E9B" w:rsidRDefault="003C230A" w:rsidP="003C230A">
      <w:pPr>
        <w:pStyle w:val="a4"/>
        <w:rPr>
          <w:rFonts w:ascii="Arial" w:hAnsi="Arial" w:cs="Arial"/>
          <w:b/>
          <w:szCs w:val="32"/>
        </w:rPr>
      </w:pPr>
      <w:r w:rsidRPr="00A01E9B">
        <w:rPr>
          <w:rFonts w:ascii="Arial" w:hAnsi="Arial" w:cs="Arial"/>
          <w:b/>
          <w:szCs w:val="32"/>
        </w:rPr>
        <w:t>ХОХЛОМСКАЯ СЕЛЬСКАЯ АДМИНИСТРАЦИЯ</w:t>
      </w:r>
    </w:p>
    <w:p w:rsidR="003C230A" w:rsidRPr="00A01E9B" w:rsidRDefault="003C230A" w:rsidP="003C230A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sz w:val="32"/>
          <w:szCs w:val="32"/>
        </w:rPr>
        <w:t>Ковернинского муниципального района</w:t>
      </w:r>
    </w:p>
    <w:p w:rsidR="003C230A" w:rsidRPr="00A01E9B" w:rsidRDefault="003C230A" w:rsidP="003C230A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3C230A" w:rsidRPr="00A01E9B" w:rsidRDefault="003C230A" w:rsidP="003C230A">
      <w:pPr>
        <w:jc w:val="center"/>
        <w:rPr>
          <w:rFonts w:ascii="Arial" w:hAnsi="Arial" w:cs="Arial"/>
          <w:b/>
          <w:sz w:val="32"/>
          <w:szCs w:val="32"/>
        </w:rPr>
      </w:pPr>
    </w:p>
    <w:p w:rsidR="003C230A" w:rsidRPr="00A01E9B" w:rsidRDefault="003C230A" w:rsidP="003C230A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color w:val="000000"/>
          <w:sz w:val="32"/>
          <w:szCs w:val="32"/>
        </w:rPr>
        <w:t>ПОСТАНОВЛЕНИЕ</w:t>
      </w:r>
    </w:p>
    <w:p w:rsidR="003C230A" w:rsidRPr="00A01E9B" w:rsidRDefault="003C230A" w:rsidP="003C23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</w:t>
      </w:r>
      <w:r w:rsidRPr="00A01E9B">
        <w:rPr>
          <w:rFonts w:ascii="Arial" w:hAnsi="Arial" w:cs="Arial"/>
          <w:sz w:val="24"/>
          <w:szCs w:val="24"/>
        </w:rPr>
        <w:t>.03. 2015</w:t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  <w:t>№ 1</w:t>
      </w:r>
      <w:r>
        <w:rPr>
          <w:rFonts w:ascii="Arial" w:hAnsi="Arial" w:cs="Arial"/>
          <w:sz w:val="24"/>
          <w:szCs w:val="24"/>
        </w:rPr>
        <w:t>7</w:t>
      </w:r>
    </w:p>
    <w:p w:rsidR="003C230A" w:rsidRDefault="003C230A" w:rsidP="003C230A">
      <w:pPr>
        <w:jc w:val="center"/>
        <w:rPr>
          <w:rFonts w:ascii="Arial" w:hAnsi="Arial" w:cs="Arial"/>
          <w:b/>
          <w:sz w:val="32"/>
          <w:szCs w:val="32"/>
        </w:rPr>
      </w:pPr>
      <w:r w:rsidRPr="003C230A">
        <w:rPr>
          <w:rFonts w:ascii="Arial" w:hAnsi="Arial" w:cs="Arial"/>
          <w:b/>
          <w:sz w:val="32"/>
          <w:szCs w:val="32"/>
        </w:rPr>
        <w:t>Об утверждении схемы размещения нестационарных объектов мелкорозничной сети торговли и общественного питания, расположенных на территории Хохломского сельсовета</w:t>
      </w:r>
    </w:p>
    <w:p w:rsidR="003C230A" w:rsidRPr="003C230A" w:rsidRDefault="003C230A" w:rsidP="003C230A">
      <w:pPr>
        <w:jc w:val="center"/>
        <w:rPr>
          <w:rFonts w:ascii="Arial" w:hAnsi="Arial" w:cs="Arial"/>
          <w:b/>
          <w:sz w:val="32"/>
          <w:szCs w:val="32"/>
        </w:rPr>
      </w:pPr>
    </w:p>
    <w:p w:rsidR="003C230A" w:rsidRDefault="003C230A" w:rsidP="003C230A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Уставом Хохломского сельсовета Ковернинского муниципального района Нижегородской области, в целях упорядочения размещения нестационарных объектов мелкорозничной сети торговли и общественного питания, расположенных на территории Хохломского сельсовета, Хохломская сельская администрация п о с т а н о в л я е т:</w:t>
      </w:r>
    </w:p>
    <w:p w:rsidR="003C230A" w:rsidRDefault="003C230A" w:rsidP="003C230A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Утвердить схему размещения нестационарных объектов мелкорозничной сети торговли и общественного питания, расположенных на территории Хохломского сельсовета согласно приложению.</w:t>
      </w:r>
    </w:p>
    <w:p w:rsidR="003C230A" w:rsidRDefault="003C230A" w:rsidP="003C230A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Настоящее  постановление подлежит обнародованию через места массового пребывания людей.</w:t>
      </w:r>
    </w:p>
    <w:p w:rsidR="003C230A" w:rsidRDefault="003C230A" w:rsidP="003C230A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Контроль по исполнению настоящего постановления оставляю за собой.</w:t>
      </w:r>
    </w:p>
    <w:p w:rsidR="003C230A" w:rsidRDefault="003C230A" w:rsidP="003C230A">
      <w:pPr>
        <w:jc w:val="both"/>
        <w:rPr>
          <w:rFonts w:ascii="Arial" w:hAnsi="Arial" w:cs="Arial"/>
          <w:sz w:val="24"/>
          <w:szCs w:val="24"/>
        </w:rPr>
      </w:pPr>
    </w:p>
    <w:p w:rsidR="003C230A" w:rsidRDefault="003C230A" w:rsidP="003C230A">
      <w:pPr>
        <w:jc w:val="both"/>
        <w:rPr>
          <w:rFonts w:ascii="Arial" w:hAnsi="Arial" w:cs="Arial"/>
          <w:sz w:val="24"/>
          <w:szCs w:val="24"/>
        </w:rPr>
      </w:pPr>
    </w:p>
    <w:p w:rsidR="003C230A" w:rsidRDefault="003C230A" w:rsidP="003C23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3C230A" w:rsidRDefault="003C230A" w:rsidP="003C230A">
      <w:pPr>
        <w:tabs>
          <w:tab w:val="left" w:pos="1580"/>
        </w:tabs>
      </w:pPr>
    </w:p>
    <w:p w:rsidR="003C230A" w:rsidRDefault="003C230A" w:rsidP="003C230A">
      <w:pPr>
        <w:tabs>
          <w:tab w:val="left" w:pos="1580"/>
        </w:tabs>
        <w:sectPr w:rsidR="003C230A" w:rsidSect="003C230A">
          <w:headerReference w:type="default" r:id="rId6"/>
          <w:pgSz w:w="11906" w:h="16838"/>
          <w:pgMar w:top="851" w:right="851" w:bottom="851" w:left="1418" w:header="708" w:footer="708" w:gutter="0"/>
          <w:cols w:space="708"/>
          <w:titlePg/>
          <w:docGrid w:linePitch="360"/>
        </w:sectPr>
      </w:pPr>
    </w:p>
    <w:p w:rsidR="003C230A" w:rsidRPr="00622A67" w:rsidRDefault="003C230A" w:rsidP="003C230A">
      <w:pPr>
        <w:jc w:val="right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3C230A" w:rsidRPr="00622A67" w:rsidRDefault="003C230A" w:rsidP="003C230A">
      <w:pPr>
        <w:jc w:val="right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t>постановлением Хохломской</w:t>
      </w:r>
    </w:p>
    <w:p w:rsidR="003C230A" w:rsidRPr="00622A67" w:rsidRDefault="003C230A" w:rsidP="003C230A">
      <w:pPr>
        <w:jc w:val="right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t>сельской администрации</w:t>
      </w:r>
    </w:p>
    <w:p w:rsidR="003C230A" w:rsidRDefault="003C230A" w:rsidP="003C230A">
      <w:pPr>
        <w:tabs>
          <w:tab w:val="left" w:pos="1580"/>
        </w:tabs>
        <w:jc w:val="right"/>
      </w:pPr>
      <w:r w:rsidRPr="00622A67">
        <w:rPr>
          <w:rFonts w:ascii="Arial" w:hAnsi="Arial" w:cs="Arial"/>
          <w:sz w:val="24"/>
          <w:szCs w:val="24"/>
        </w:rPr>
        <w:t>от 31.03.2015 №1</w:t>
      </w:r>
      <w:r>
        <w:rPr>
          <w:rFonts w:ascii="Arial" w:hAnsi="Arial" w:cs="Arial"/>
          <w:sz w:val="24"/>
          <w:szCs w:val="24"/>
        </w:rPr>
        <w:t>7</w:t>
      </w:r>
    </w:p>
    <w:p w:rsidR="003C230A" w:rsidRDefault="003C230A" w:rsidP="003C230A">
      <w:pPr>
        <w:tabs>
          <w:tab w:val="left" w:pos="158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 Х Е М А</w:t>
      </w:r>
    </w:p>
    <w:p w:rsidR="003C230A" w:rsidRDefault="003C230A" w:rsidP="003C230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размещения нестационарных торговых объектов, расположенных</w:t>
      </w:r>
    </w:p>
    <w:p w:rsidR="003C230A" w:rsidRDefault="003C230A" w:rsidP="003C230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территории Хохломского сельсовета</w:t>
      </w:r>
    </w:p>
    <w:p w:rsidR="003C230A" w:rsidRDefault="003C230A" w:rsidP="003C230A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5"/>
        <w:gridCol w:w="1799"/>
        <w:gridCol w:w="1434"/>
        <w:gridCol w:w="5220"/>
        <w:gridCol w:w="1620"/>
        <w:gridCol w:w="1620"/>
        <w:gridCol w:w="1440"/>
        <w:gridCol w:w="1646"/>
      </w:tblGrid>
      <w:tr w:rsidR="003C230A" w:rsidTr="00995E5C">
        <w:trPr>
          <w:trHeight w:val="1957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Тип нестационарного торгового объекта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Специализация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Вид собственности земельного участка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Размер  площади  каждого места размещения нестационарного торгового объекта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Кол-во нестационарных торговых объектов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Период размещения торгового объекта</w:t>
            </w:r>
          </w:p>
        </w:tc>
      </w:tr>
      <w:tr w:rsidR="003C230A" w:rsidTr="00995E5C">
        <w:trPr>
          <w:trHeight w:val="5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палатка,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лоток,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продукты,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обувь,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одежда,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хоз. товары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с. Хохлома в </w:t>
            </w:r>
            <w:smartTag w:uri="urn:schemas-microsoft-com:office:smarttags" w:element="metricconverter">
              <w:smartTagPr>
                <w:attr w:name="ProductID" w:val="20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20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№6 ул. Набережная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д. Пискома в 20метрах от дома №1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6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д. Шишино в </w:t>
            </w:r>
            <w:smartTag w:uri="urn:schemas-microsoft-com:office:smarttags" w:element="metricconverter">
              <w:smartTagPr>
                <w:attr w:name="ProductID" w:val="25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25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№25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6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д. Казанцево в 10метрах от дома №29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 срок не более 3-х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д. Кротово у дома №24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д. Вихорево у дома №4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д.Ермилово в </w:t>
            </w:r>
            <w:smartTag w:uri="urn:schemas-microsoft-com:office:smarttags" w:element="metricconverter">
              <w:smartTagPr>
                <w:attr w:name="ProductID" w:val="7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7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№41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д. Ермиловская стройка в </w:t>
            </w:r>
            <w:smartTag w:uri="urn:schemas-microsoft-com:office:smarttags" w:element="metricconverter">
              <w:smartTagPr>
                <w:attr w:name="ProductID" w:val="10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д. Быково у дома №20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д. Задорино у дома №3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д. Тарасово в </w:t>
            </w:r>
            <w:smartTag w:uri="urn:schemas-microsoft-com:office:smarttags" w:element="metricconverter">
              <w:smartTagPr>
                <w:attr w:name="ProductID" w:val="12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12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№23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д. Березовка у дома №10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д. Мешково у дома №5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д. Урлино у дома №11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д. Гулыманово у дома №10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 срок не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д. Грачево у дома №15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д. Крутово у дома №2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101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д. Уткино у дома №6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палатка,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лоток,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продукты,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обувь,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одежда,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хоз. товары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д. Анисимово в </w:t>
            </w:r>
            <w:smartTag w:uri="urn:schemas-microsoft-com:office:smarttags" w:element="metricconverter">
              <w:smartTagPr>
                <w:attr w:name="ProductID" w:val="5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5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№29</w:t>
            </w:r>
          </w:p>
          <w:p w:rsidR="003C230A" w:rsidRDefault="003C230A" w:rsidP="00995E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в </w:t>
            </w:r>
            <w:smartTag w:uri="urn:schemas-microsoft-com:office:smarttags" w:element="metricconverter">
              <w:smartTagPr>
                <w:attr w:name="ProductID" w:val="3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3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№40</w:t>
            </w:r>
          </w:p>
          <w:p w:rsidR="003C230A" w:rsidRDefault="003C230A" w:rsidP="00995E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в </w:t>
            </w:r>
            <w:smartTag w:uri="urn:schemas-microsoft-com:office:smarttags" w:element="metricconverter">
              <w:smartTagPr>
                <w:attr w:name="ProductID" w:val="5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5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№45</w:t>
            </w:r>
          </w:p>
          <w:p w:rsidR="003C230A" w:rsidRDefault="003C230A" w:rsidP="00995E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в </w:t>
            </w:r>
            <w:smartTag w:uri="urn:schemas-microsoft-com:office:smarttags" w:element="metricconverter">
              <w:smartTagPr>
                <w:attr w:name="ProductID" w:val="5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5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№60</w:t>
            </w:r>
          </w:p>
          <w:p w:rsidR="003C230A" w:rsidRDefault="003C230A" w:rsidP="00995E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ул. Молодежная                                                                                     </w:t>
            </w:r>
          </w:p>
          <w:p w:rsidR="003C230A" w:rsidRDefault="003C230A" w:rsidP="00995E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в </w:t>
            </w:r>
            <w:smartTag w:uri="urn:schemas-microsoft-com:office:smarttags" w:element="metricconverter">
              <w:smartTagPr>
                <w:attr w:name="ProductID" w:val="4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4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№24 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ул. Молодежная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д. Протазаново в </w:t>
            </w:r>
            <w:smartTag w:uri="urn:schemas-microsoft-com:office:smarttags" w:element="metricconverter">
              <w:smartTagPr>
                <w:attr w:name="ProductID" w:val="10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№3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в </w:t>
            </w:r>
            <w:smartTag w:uri="urn:schemas-microsoft-com:office:smarttags" w:element="metricconverter">
              <w:smartTagPr>
                <w:attr w:name="ProductID" w:val="10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№31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д. Тезенино в </w:t>
            </w:r>
            <w:smartTag w:uri="urn:schemas-microsoft-com:office:smarttags" w:element="metricconverter">
              <w:smartTagPr>
                <w:attr w:name="ProductID" w:val="5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5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№5а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д. Куприно в </w:t>
            </w:r>
            <w:smartTag w:uri="urn:schemas-microsoft-com:office:smarttags" w:element="metricconverter">
              <w:smartTagPr>
                <w:attr w:name="ProductID" w:val="6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6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№22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д. Михайлово в </w:t>
            </w:r>
            <w:smartTag w:uri="urn:schemas-microsoft-com:office:smarttags" w:element="metricconverter">
              <w:smartTagPr>
                <w:attr w:name="ProductID" w:val="10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№3</w:t>
            </w:r>
          </w:p>
          <w:p w:rsidR="003C230A" w:rsidRDefault="003C230A" w:rsidP="00995E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в </w:t>
            </w:r>
            <w:smartTag w:uri="urn:schemas-microsoft-com:office:smarttags" w:element="metricconverter">
              <w:smartTagPr>
                <w:attr w:name="ProductID" w:val="5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5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№46</w:t>
            </w:r>
          </w:p>
          <w:p w:rsidR="003C230A" w:rsidRDefault="003C230A" w:rsidP="00995E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в </w:t>
            </w:r>
            <w:smartTag w:uri="urn:schemas-microsoft-com:office:smarttags" w:element="metricconverter">
              <w:smartTagPr>
                <w:attr w:name="ProductID" w:val="10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№30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в 10метрах от дома №33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д. Арефьево в </w:t>
            </w:r>
            <w:smartTag w:uri="urn:schemas-microsoft-com:office:smarttags" w:element="metricconverter">
              <w:smartTagPr>
                <w:attr w:name="ProductID" w:val="6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6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№28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в </w:t>
            </w:r>
            <w:smartTag w:uri="urn:schemas-microsoft-com:office:smarttags" w:element="metricconverter">
              <w:smartTagPr>
                <w:attr w:name="ProductID" w:val="8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8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д. Федулово в </w:t>
            </w:r>
            <w:smartTag w:uri="urn:schemas-microsoft-com:office:smarttags" w:element="metricconverter">
              <w:smartTagPr>
                <w:attr w:name="ProductID" w:val="10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д. Липовка в </w:t>
            </w:r>
            <w:smartTag w:uri="urn:schemas-microsoft-com:office:smarttags" w:element="metricconverter">
              <w:smartTagPr>
                <w:attr w:name="ProductID" w:val="10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№8а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д. Ключи в 10метрах от дома №28</w:t>
            </w:r>
          </w:p>
          <w:p w:rsidR="003C230A" w:rsidRDefault="003C230A" w:rsidP="00995E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в </w:t>
            </w:r>
            <w:smartTag w:uri="urn:schemas-microsoft-com:office:smarttags" w:element="metricconverter">
              <w:smartTagPr>
                <w:attr w:name="ProductID" w:val="15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15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 №6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в </w:t>
            </w:r>
            <w:smartTag w:uri="urn:schemas-microsoft-com:office:smarttags" w:element="metricconverter">
              <w:smartTagPr>
                <w:attr w:name="ProductID" w:val="6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6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д. Васильево в </w:t>
            </w:r>
            <w:smartTag w:uri="urn:schemas-microsoft-com:office:smarttags" w:element="metricconverter">
              <w:smartTagPr>
                <w:attr w:name="ProductID" w:val="20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20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№1</w:t>
            </w:r>
          </w:p>
          <w:p w:rsidR="003C230A" w:rsidRDefault="003C230A" w:rsidP="00995E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в </w:t>
            </w:r>
            <w:smartTag w:uri="urn:schemas-microsoft-com:office:smarttags" w:element="metricconverter">
              <w:smartTagPr>
                <w:attr w:name="ProductID" w:val="10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№38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в </w:t>
            </w:r>
            <w:smartTag w:uri="urn:schemas-microsoft-com:office:smarttags" w:element="metricconverter">
              <w:smartTagPr>
                <w:attr w:name="ProductID" w:val="20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20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№29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  <w:tr w:rsidR="003C230A" w:rsidTr="00995E5C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д. Мартыново в </w:t>
            </w:r>
            <w:smartTag w:uri="urn:schemas-microsoft-com:office:smarttags" w:element="metricconverter">
              <w:smartTagPr>
                <w:attr w:name="ProductID" w:val="15 метрах"/>
              </w:smartTagPr>
              <w:r>
                <w:rPr>
                  <w:rFonts w:ascii="Arial" w:hAnsi="Arial" w:cs="Arial"/>
                  <w:sz w:val="24"/>
                  <w:szCs w:val="24"/>
                </w:rPr>
                <w:t>15 метрах</w:t>
              </w:r>
            </w:smartTag>
            <w:r>
              <w:rPr>
                <w:rFonts w:ascii="Arial" w:hAnsi="Arial" w:cs="Arial"/>
                <w:sz w:val="24"/>
                <w:szCs w:val="24"/>
              </w:rPr>
              <w:t xml:space="preserve"> от дома №15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неразграни-</w:t>
            </w:r>
          </w:p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ченная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4х4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срок не более 3-х лет</w:t>
            </w:r>
          </w:p>
        </w:tc>
      </w:tr>
    </w:tbl>
    <w:p w:rsidR="003C230A" w:rsidRDefault="003C230A" w:rsidP="003C230A">
      <w:pPr>
        <w:rPr>
          <w:rFonts w:ascii="Arial" w:eastAsia="Calibri" w:hAnsi="Arial" w:cs="Arial"/>
          <w:b/>
          <w:sz w:val="24"/>
          <w:szCs w:val="24"/>
          <w:lang w:eastAsia="en-US"/>
        </w:rPr>
      </w:pPr>
    </w:p>
    <w:sectPr w:rsidR="003C230A" w:rsidSect="002F75A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791" w:rsidRDefault="00875791" w:rsidP="003C230A">
      <w:r>
        <w:separator/>
      </w:r>
    </w:p>
  </w:endnote>
  <w:endnote w:type="continuationSeparator" w:id="0">
    <w:p w:rsidR="00875791" w:rsidRDefault="00875791" w:rsidP="003C2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791" w:rsidRDefault="00875791" w:rsidP="003C230A">
      <w:r>
        <w:separator/>
      </w:r>
    </w:p>
  </w:footnote>
  <w:footnote w:type="continuationSeparator" w:id="0">
    <w:p w:rsidR="00875791" w:rsidRDefault="00875791" w:rsidP="003C23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11014"/>
      <w:docPartObj>
        <w:docPartGallery w:val="Page Numbers (Top of Page)"/>
        <w:docPartUnique/>
      </w:docPartObj>
    </w:sdtPr>
    <w:sdtContent>
      <w:p w:rsidR="003C230A" w:rsidRDefault="004B5BC4">
        <w:pPr>
          <w:pStyle w:val="a6"/>
          <w:jc w:val="center"/>
        </w:pPr>
        <w:fldSimple w:instr=" PAGE   \* MERGEFORMAT ">
          <w:r w:rsidR="00631814">
            <w:rPr>
              <w:noProof/>
            </w:rPr>
            <w:t>2</w:t>
          </w:r>
        </w:fldSimple>
      </w:p>
    </w:sdtContent>
  </w:sdt>
  <w:p w:rsidR="003C230A" w:rsidRDefault="003C230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30A"/>
    <w:rsid w:val="003C230A"/>
    <w:rsid w:val="004B5BC4"/>
    <w:rsid w:val="005A6333"/>
    <w:rsid w:val="005E639E"/>
    <w:rsid w:val="00631814"/>
    <w:rsid w:val="0087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3C230A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3C230A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3C230A"/>
    <w:pPr>
      <w:jc w:val="center"/>
    </w:pPr>
    <w:rPr>
      <w:b/>
      <w:sz w:val="24"/>
    </w:rPr>
  </w:style>
  <w:style w:type="paragraph" w:styleId="a4">
    <w:name w:val="Title"/>
    <w:basedOn w:val="a"/>
    <w:link w:val="a5"/>
    <w:qFormat/>
    <w:rsid w:val="003C230A"/>
    <w:pPr>
      <w:jc w:val="center"/>
    </w:pPr>
    <w:rPr>
      <w:sz w:val="32"/>
    </w:rPr>
  </w:style>
  <w:style w:type="character" w:customStyle="1" w:styleId="a5">
    <w:name w:val="Название Знак"/>
    <w:basedOn w:val="a0"/>
    <w:link w:val="a4"/>
    <w:rsid w:val="003C230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C23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23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C23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230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802</Words>
  <Characters>4575</Characters>
  <Application>Microsoft Office Word</Application>
  <DocSecurity>0</DocSecurity>
  <Lines>38</Lines>
  <Paragraphs>10</Paragraphs>
  <ScaleCrop>false</ScaleCrop>
  <Company>Microsoft</Company>
  <LinksUpToDate>false</LinksUpToDate>
  <CharactersWithSpaces>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2015-04-01T12:35:00Z</cp:lastPrinted>
  <dcterms:created xsi:type="dcterms:W3CDTF">2015-04-01T09:55:00Z</dcterms:created>
  <dcterms:modified xsi:type="dcterms:W3CDTF">2015-04-01T12:39:00Z</dcterms:modified>
</cp:coreProperties>
</file>